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747FA" w14:textId="77777777" w:rsidR="002617EA" w:rsidRDefault="002617EA" w:rsidP="002617EA">
      <w:pPr>
        <w:ind w:left="720" w:hanging="360"/>
      </w:pPr>
    </w:p>
    <w:p w14:paraId="61510D45" w14:textId="77777777" w:rsidR="002617EA" w:rsidRDefault="002617EA" w:rsidP="002617EA">
      <w:pPr>
        <w:ind w:left="720" w:hanging="360"/>
      </w:pPr>
      <w:r>
        <w:rPr>
          <w:noProof/>
        </w:rPr>
        <w:object w:dxaOrig="1440" w:dyaOrig="1440" w14:anchorId="2A22A1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.6pt;margin-top:.25pt;width:441.8pt;height:124.9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68165408" r:id="rId8"/>
        </w:object>
      </w:r>
      <w:r>
        <w:t xml:space="preserve"> </w:t>
      </w:r>
    </w:p>
    <w:p w14:paraId="7D770CE5" w14:textId="77777777" w:rsidR="002617EA" w:rsidRDefault="002617EA" w:rsidP="002617EA">
      <w:pPr>
        <w:ind w:left="720" w:hanging="360"/>
      </w:pPr>
    </w:p>
    <w:p w14:paraId="5B369E8E" w14:textId="77777777" w:rsidR="002617EA" w:rsidRDefault="002617EA" w:rsidP="002617EA">
      <w:pPr>
        <w:ind w:left="720" w:hanging="360"/>
        <w:rPr>
          <w:sz w:val="24"/>
          <w:szCs w:val="24"/>
        </w:rPr>
      </w:pPr>
      <w:r w:rsidRPr="007D795A">
        <w:rPr>
          <w:b/>
          <w:bCs/>
          <w:sz w:val="24"/>
          <w:szCs w:val="24"/>
        </w:rPr>
        <w:t xml:space="preserve">TO: </w:t>
      </w:r>
      <w:r w:rsidRPr="007D795A">
        <w:rPr>
          <w:sz w:val="24"/>
          <w:szCs w:val="24"/>
        </w:rPr>
        <w:t xml:space="preserve">Cllr C </w:t>
      </w:r>
      <w:proofErr w:type="spellStart"/>
      <w:r w:rsidRPr="007D795A">
        <w:rPr>
          <w:sz w:val="24"/>
          <w:szCs w:val="24"/>
        </w:rPr>
        <w:t>Beglan</w:t>
      </w:r>
      <w:proofErr w:type="spellEnd"/>
      <w:r w:rsidRPr="007D795A">
        <w:rPr>
          <w:sz w:val="24"/>
          <w:szCs w:val="24"/>
        </w:rPr>
        <w:t xml:space="preserve">, Cllr S Buddell, Cllr B Hanvey, Cllr P Heeley (Chairman), Cllr J Henderson </w:t>
      </w:r>
    </w:p>
    <w:p w14:paraId="596DA70B" w14:textId="77777777" w:rsidR="002617EA" w:rsidRPr="007D795A" w:rsidRDefault="002617EA" w:rsidP="002617EA">
      <w:pPr>
        <w:ind w:left="720" w:hanging="360"/>
        <w:rPr>
          <w:sz w:val="24"/>
          <w:szCs w:val="24"/>
        </w:rPr>
      </w:pPr>
      <w:r w:rsidRPr="007D795A">
        <w:rPr>
          <w:sz w:val="24"/>
          <w:szCs w:val="24"/>
        </w:rPr>
        <w:t xml:space="preserve">(Vice-Chairman), Cllr A </w:t>
      </w:r>
      <w:proofErr w:type="spellStart"/>
      <w:r w:rsidRPr="007D795A">
        <w:rPr>
          <w:sz w:val="24"/>
          <w:szCs w:val="24"/>
        </w:rPr>
        <w:t>Lisher</w:t>
      </w:r>
      <w:proofErr w:type="spellEnd"/>
      <w:r w:rsidRPr="007D795A">
        <w:rPr>
          <w:sz w:val="24"/>
          <w:szCs w:val="24"/>
        </w:rPr>
        <w:t xml:space="preserve">, Cllr G Lockerbie and Cllr K Woods. </w:t>
      </w:r>
    </w:p>
    <w:p w14:paraId="5EAE3BB1" w14:textId="77777777" w:rsidR="002617EA" w:rsidRPr="007D795A" w:rsidRDefault="002617EA" w:rsidP="002617EA">
      <w:pPr>
        <w:ind w:left="720" w:hanging="360"/>
        <w:rPr>
          <w:sz w:val="24"/>
          <w:szCs w:val="24"/>
        </w:rPr>
      </w:pPr>
      <w:r w:rsidRPr="007D795A">
        <w:rPr>
          <w:b/>
          <w:bCs/>
          <w:sz w:val="24"/>
          <w:szCs w:val="24"/>
        </w:rPr>
        <w:t>FROM</w:t>
      </w:r>
      <w:r w:rsidRPr="007D795A">
        <w:rPr>
          <w:sz w:val="24"/>
          <w:szCs w:val="24"/>
        </w:rPr>
        <w:t>: Zoe Savill, Clerk to the Council</w:t>
      </w:r>
    </w:p>
    <w:p w14:paraId="5D34E850" w14:textId="77777777" w:rsidR="002617EA" w:rsidRPr="007D795A" w:rsidRDefault="002617EA" w:rsidP="002617EA">
      <w:pPr>
        <w:ind w:left="720" w:hanging="360"/>
        <w:rPr>
          <w:sz w:val="24"/>
          <w:szCs w:val="24"/>
        </w:rPr>
      </w:pPr>
      <w:r w:rsidRPr="007D795A">
        <w:rPr>
          <w:b/>
          <w:bCs/>
          <w:sz w:val="24"/>
          <w:szCs w:val="24"/>
        </w:rPr>
        <w:t>DATE</w:t>
      </w:r>
      <w:r w:rsidRPr="007D795A">
        <w:rPr>
          <w:sz w:val="24"/>
          <w:szCs w:val="24"/>
        </w:rPr>
        <w:t>: 30 March 2020</w:t>
      </w:r>
    </w:p>
    <w:p w14:paraId="51C13E4C" w14:textId="77777777" w:rsidR="002617EA" w:rsidRPr="007D795A" w:rsidRDefault="002617EA" w:rsidP="002617EA">
      <w:pPr>
        <w:ind w:left="720" w:hanging="360"/>
        <w:rPr>
          <w:sz w:val="24"/>
          <w:szCs w:val="24"/>
        </w:rPr>
      </w:pPr>
    </w:p>
    <w:p w14:paraId="7D7FBF66" w14:textId="77777777" w:rsidR="002617EA" w:rsidRDefault="002617EA" w:rsidP="002617EA">
      <w:pPr>
        <w:ind w:left="720" w:hanging="360"/>
        <w:rPr>
          <w:b/>
          <w:bCs/>
          <w:i/>
          <w:iCs/>
          <w:sz w:val="24"/>
          <w:szCs w:val="24"/>
        </w:rPr>
      </w:pPr>
      <w:r w:rsidRPr="007D795A">
        <w:rPr>
          <w:b/>
          <w:bCs/>
          <w:i/>
          <w:iCs/>
          <w:sz w:val="24"/>
          <w:szCs w:val="24"/>
        </w:rPr>
        <w:t>Due to the suspension of all Council and Committee Meetings as directed by the</w:t>
      </w:r>
      <w:r>
        <w:rPr>
          <w:b/>
          <w:bCs/>
          <w:i/>
          <w:iCs/>
          <w:sz w:val="24"/>
          <w:szCs w:val="24"/>
        </w:rPr>
        <w:t xml:space="preserve"> </w:t>
      </w:r>
    </w:p>
    <w:p w14:paraId="28DEAB6F" w14:textId="77777777" w:rsidR="002617EA" w:rsidRDefault="002617EA" w:rsidP="002617EA">
      <w:pPr>
        <w:ind w:left="720" w:hanging="36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G</w:t>
      </w:r>
      <w:r w:rsidRPr="007D795A">
        <w:rPr>
          <w:b/>
          <w:bCs/>
          <w:i/>
          <w:iCs/>
          <w:sz w:val="24"/>
          <w:szCs w:val="24"/>
        </w:rPr>
        <w:t xml:space="preserve">overnment in response to the Covid-19 pandemic, decisions </w:t>
      </w:r>
      <w:r>
        <w:rPr>
          <w:b/>
          <w:bCs/>
          <w:i/>
          <w:iCs/>
          <w:sz w:val="24"/>
          <w:szCs w:val="24"/>
        </w:rPr>
        <w:t xml:space="preserve">are required </w:t>
      </w:r>
      <w:r w:rsidRPr="007D795A">
        <w:rPr>
          <w:b/>
          <w:bCs/>
          <w:i/>
          <w:iCs/>
          <w:sz w:val="24"/>
          <w:szCs w:val="24"/>
        </w:rPr>
        <w:t xml:space="preserve">on the </w:t>
      </w:r>
    </w:p>
    <w:p w14:paraId="01639313" w14:textId="77777777" w:rsidR="002617EA" w:rsidRDefault="002617EA" w:rsidP="002617EA">
      <w:pPr>
        <w:ind w:left="720" w:hanging="360"/>
        <w:rPr>
          <w:b/>
          <w:bCs/>
          <w:i/>
          <w:iCs/>
          <w:sz w:val="24"/>
          <w:szCs w:val="24"/>
        </w:rPr>
      </w:pPr>
      <w:r w:rsidRPr="007D795A">
        <w:rPr>
          <w:b/>
          <w:bCs/>
          <w:i/>
          <w:iCs/>
          <w:sz w:val="24"/>
          <w:szCs w:val="24"/>
        </w:rPr>
        <w:t>following items of business on Monday 6</w:t>
      </w:r>
      <w:r w:rsidRPr="007D795A">
        <w:rPr>
          <w:b/>
          <w:bCs/>
          <w:i/>
          <w:iCs/>
          <w:sz w:val="24"/>
          <w:szCs w:val="24"/>
          <w:vertAlign w:val="superscript"/>
        </w:rPr>
        <w:t xml:space="preserve">th </w:t>
      </w:r>
      <w:r w:rsidRPr="007D795A">
        <w:rPr>
          <w:b/>
          <w:bCs/>
          <w:i/>
          <w:iCs/>
          <w:sz w:val="24"/>
          <w:szCs w:val="24"/>
        </w:rPr>
        <w:t>April</w:t>
      </w:r>
      <w:r>
        <w:rPr>
          <w:b/>
          <w:bCs/>
          <w:i/>
          <w:iCs/>
          <w:sz w:val="24"/>
          <w:szCs w:val="24"/>
        </w:rPr>
        <w:t xml:space="preserve">. These will be </w:t>
      </w:r>
      <w:r w:rsidRPr="007D795A">
        <w:rPr>
          <w:b/>
          <w:bCs/>
          <w:i/>
          <w:iCs/>
          <w:sz w:val="24"/>
          <w:szCs w:val="24"/>
        </w:rPr>
        <w:t xml:space="preserve">ratified at the next Full </w:t>
      </w:r>
    </w:p>
    <w:p w14:paraId="640DF9E5" w14:textId="77777777" w:rsidR="002617EA" w:rsidRDefault="002617EA" w:rsidP="002617EA">
      <w:pPr>
        <w:ind w:left="720" w:hanging="360"/>
        <w:rPr>
          <w:b/>
          <w:bCs/>
          <w:i/>
          <w:iCs/>
          <w:sz w:val="24"/>
          <w:szCs w:val="24"/>
        </w:rPr>
      </w:pPr>
      <w:r w:rsidRPr="007D795A">
        <w:rPr>
          <w:b/>
          <w:bCs/>
          <w:i/>
          <w:iCs/>
          <w:sz w:val="24"/>
          <w:szCs w:val="24"/>
        </w:rPr>
        <w:t xml:space="preserve">Council Meeting when </w:t>
      </w:r>
      <w:r>
        <w:rPr>
          <w:b/>
          <w:bCs/>
          <w:i/>
          <w:iCs/>
          <w:sz w:val="24"/>
          <w:szCs w:val="24"/>
        </w:rPr>
        <w:t>re-</w:t>
      </w:r>
      <w:r w:rsidRPr="007D795A">
        <w:rPr>
          <w:b/>
          <w:bCs/>
          <w:i/>
          <w:iCs/>
          <w:sz w:val="24"/>
          <w:szCs w:val="24"/>
        </w:rPr>
        <w:t>convened</w:t>
      </w:r>
      <w:r>
        <w:rPr>
          <w:b/>
          <w:bCs/>
          <w:i/>
          <w:iCs/>
          <w:sz w:val="24"/>
          <w:szCs w:val="24"/>
        </w:rPr>
        <w:t>.</w:t>
      </w:r>
    </w:p>
    <w:p w14:paraId="0738B6AA" w14:textId="77777777" w:rsidR="002617EA" w:rsidRPr="007D795A" w:rsidRDefault="002617EA" w:rsidP="002617EA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. </w:t>
      </w:r>
    </w:p>
    <w:p w14:paraId="25C448FD" w14:textId="77777777" w:rsidR="002617EA" w:rsidRPr="007D795A" w:rsidRDefault="002617EA" w:rsidP="002617EA">
      <w:pPr>
        <w:ind w:left="720" w:hanging="360"/>
        <w:rPr>
          <w:b/>
          <w:bCs/>
          <w:sz w:val="24"/>
          <w:szCs w:val="24"/>
        </w:rPr>
      </w:pPr>
    </w:p>
    <w:p w14:paraId="7630D258" w14:textId="77777777" w:rsidR="002617EA" w:rsidRPr="003463EC" w:rsidRDefault="002617EA" w:rsidP="002617EA">
      <w:pPr>
        <w:ind w:left="720" w:hanging="360"/>
        <w:rPr>
          <w:b/>
          <w:bCs/>
          <w:sz w:val="28"/>
          <w:szCs w:val="28"/>
        </w:rPr>
      </w:pPr>
      <w:r w:rsidRPr="003463EC">
        <w:rPr>
          <w:b/>
          <w:bCs/>
          <w:sz w:val="28"/>
          <w:szCs w:val="28"/>
        </w:rPr>
        <w:t xml:space="preserve">                                                                  A G E N D A </w:t>
      </w:r>
    </w:p>
    <w:p w14:paraId="4A028243" w14:textId="77777777" w:rsidR="002617EA" w:rsidRPr="00690AC9" w:rsidRDefault="002617EA" w:rsidP="002617EA">
      <w:pPr>
        <w:pStyle w:val="ListParagraph"/>
        <w:rPr>
          <w:rFonts w:cstheme="minorHAnsi"/>
          <w:sz w:val="24"/>
          <w:szCs w:val="24"/>
        </w:rPr>
      </w:pPr>
    </w:p>
    <w:p w14:paraId="5D4C2DC3" w14:textId="77777777" w:rsidR="002617EA" w:rsidRDefault="002617EA" w:rsidP="002617EA">
      <w:pPr>
        <w:pStyle w:val="ListParagraph"/>
        <w:widowControl w:val="0"/>
        <w:numPr>
          <w:ilvl w:val="0"/>
          <w:numId w:val="1"/>
        </w:numPr>
        <w:spacing w:line="259" w:lineRule="auto"/>
        <w:rPr>
          <w:rFonts w:eastAsia="Times New Roman" w:cs="Times New Roman"/>
          <w:b/>
          <w:bCs/>
          <w:sz w:val="24"/>
          <w:szCs w:val="24"/>
          <w:lang w:eastAsia="en-GB"/>
        </w:rPr>
      </w:pPr>
      <w:bookmarkStart w:id="0" w:name="_Hlk36471498"/>
      <w:r>
        <w:rPr>
          <w:rFonts w:eastAsia="Times New Roman" w:cs="Times New Roman"/>
          <w:b/>
          <w:bCs/>
          <w:sz w:val="24"/>
          <w:szCs w:val="24"/>
          <w:lang w:eastAsia="en-GB"/>
        </w:rPr>
        <w:t>To Receive apologies</w:t>
      </w:r>
    </w:p>
    <w:p w14:paraId="4E84817C" w14:textId="77777777" w:rsidR="002617EA" w:rsidRDefault="002617EA" w:rsidP="002617EA">
      <w:pPr>
        <w:pStyle w:val="ListParagraph"/>
        <w:widowControl w:val="0"/>
        <w:numPr>
          <w:ilvl w:val="0"/>
          <w:numId w:val="1"/>
        </w:numPr>
        <w:spacing w:line="259" w:lineRule="auto"/>
        <w:rPr>
          <w:rFonts w:eastAsia="Times New Roman" w:cs="Times New Roman"/>
          <w:b/>
          <w:bCs/>
          <w:sz w:val="24"/>
          <w:szCs w:val="24"/>
          <w:lang w:eastAsia="en-GB"/>
        </w:rPr>
      </w:pPr>
      <w:r w:rsidRPr="00CE4DB3">
        <w:rPr>
          <w:rFonts w:eastAsia="Times New Roman" w:cs="Times New Roman"/>
          <w:b/>
          <w:bCs/>
          <w:sz w:val="24"/>
          <w:szCs w:val="24"/>
          <w:lang w:eastAsia="en-GB"/>
        </w:rPr>
        <w:t xml:space="preserve">To record Declarations of Interest from members in any item to be discussed and </w:t>
      </w:r>
    </w:p>
    <w:p w14:paraId="4C683E40" w14:textId="77777777" w:rsidR="002617EA" w:rsidRPr="00CC204B" w:rsidRDefault="002617EA" w:rsidP="002617EA">
      <w:pPr>
        <w:widowControl w:val="0"/>
        <w:spacing w:line="259" w:lineRule="auto"/>
        <w:rPr>
          <w:rFonts w:eastAsia="Times New Roman" w:cs="Times New Roman"/>
          <w:b/>
          <w:bCs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sz w:val="24"/>
          <w:szCs w:val="24"/>
          <w:lang w:eastAsia="en-GB"/>
        </w:rPr>
        <w:t xml:space="preserve">              </w:t>
      </w:r>
      <w:r w:rsidRPr="00CC204B">
        <w:rPr>
          <w:rFonts w:eastAsia="Times New Roman" w:cs="Times New Roman"/>
          <w:b/>
          <w:bCs/>
          <w:sz w:val="24"/>
          <w:szCs w:val="24"/>
          <w:lang w:eastAsia="en-GB"/>
        </w:rPr>
        <w:t xml:space="preserve">agree dispensations. </w:t>
      </w:r>
    </w:p>
    <w:p w14:paraId="5628ECAC" w14:textId="77777777" w:rsidR="002617EA" w:rsidRPr="00CE4DB3" w:rsidRDefault="002617EA" w:rsidP="002617EA">
      <w:pPr>
        <w:pStyle w:val="ListParagraph"/>
        <w:widowControl w:val="0"/>
        <w:numPr>
          <w:ilvl w:val="0"/>
          <w:numId w:val="1"/>
        </w:numPr>
        <w:rPr>
          <w:rFonts w:eastAsia="Times New Roman" w:cs="Times New Roman"/>
          <w:b/>
          <w:bCs/>
          <w:sz w:val="24"/>
          <w:szCs w:val="24"/>
          <w:lang w:eastAsia="en-GB"/>
        </w:rPr>
      </w:pPr>
      <w:r w:rsidRPr="006928E3">
        <w:rPr>
          <w:rFonts w:eastAsia="Times New Roman" w:cs="Times New Roman"/>
          <w:b/>
          <w:bCs/>
          <w:sz w:val="24"/>
          <w:szCs w:val="24"/>
          <w:lang w:eastAsia="en-GB"/>
        </w:rPr>
        <w:t xml:space="preserve">To </w:t>
      </w:r>
      <w:r>
        <w:rPr>
          <w:rFonts w:eastAsia="Times New Roman" w:cs="Times New Roman"/>
          <w:b/>
          <w:bCs/>
          <w:sz w:val="24"/>
          <w:szCs w:val="24"/>
          <w:lang w:eastAsia="en-GB"/>
        </w:rPr>
        <w:t>R</w:t>
      </w:r>
      <w:r w:rsidRPr="006928E3">
        <w:rPr>
          <w:rFonts w:eastAsia="Times New Roman" w:cs="Times New Roman"/>
          <w:b/>
          <w:bCs/>
          <w:sz w:val="24"/>
          <w:szCs w:val="24"/>
          <w:lang w:eastAsia="en-GB"/>
        </w:rPr>
        <w:t>eport</w:t>
      </w:r>
      <w:r w:rsidRPr="00CE4DB3">
        <w:rPr>
          <w:rFonts w:eastAsia="Times New Roman" w:cs="Times New Roman"/>
          <w:b/>
          <w:bCs/>
          <w:sz w:val="24"/>
          <w:szCs w:val="24"/>
          <w:lang w:eastAsia="en-GB"/>
        </w:rPr>
        <w:t xml:space="preserve"> the Minutes of the last Parish Council </w:t>
      </w:r>
      <w:r>
        <w:rPr>
          <w:rFonts w:eastAsia="Times New Roman" w:cs="Times New Roman"/>
          <w:b/>
          <w:bCs/>
          <w:sz w:val="24"/>
          <w:szCs w:val="24"/>
          <w:lang w:eastAsia="en-GB"/>
        </w:rPr>
        <w:t xml:space="preserve">and Extraordinary </w:t>
      </w:r>
      <w:r w:rsidRPr="00CE4DB3">
        <w:rPr>
          <w:rFonts w:eastAsia="Times New Roman" w:cs="Times New Roman"/>
          <w:b/>
          <w:bCs/>
          <w:sz w:val="24"/>
          <w:szCs w:val="24"/>
          <w:lang w:eastAsia="en-GB"/>
        </w:rPr>
        <w:t>meeting</w:t>
      </w:r>
      <w:r>
        <w:rPr>
          <w:rFonts w:eastAsia="Times New Roman" w:cs="Times New Roman"/>
          <w:b/>
          <w:bCs/>
          <w:sz w:val="24"/>
          <w:szCs w:val="24"/>
          <w:lang w:eastAsia="en-GB"/>
        </w:rPr>
        <w:t>s</w:t>
      </w:r>
    </w:p>
    <w:p w14:paraId="7B0C7100" w14:textId="77777777" w:rsidR="002617EA" w:rsidRDefault="002617EA" w:rsidP="002617EA">
      <w:pPr>
        <w:pStyle w:val="ListParagraph"/>
        <w:widowControl w:val="0"/>
        <w:numPr>
          <w:ilvl w:val="0"/>
          <w:numId w:val="1"/>
        </w:numPr>
        <w:rPr>
          <w:rFonts w:eastAsia="Times New Roman" w:cs="Times New Roman"/>
          <w:b/>
          <w:bCs/>
          <w:sz w:val="24"/>
          <w:szCs w:val="24"/>
          <w:lang w:eastAsia="en-GB"/>
        </w:rPr>
      </w:pPr>
      <w:r w:rsidRPr="00CE4DB3">
        <w:rPr>
          <w:rFonts w:eastAsia="Times New Roman" w:cs="Times New Roman"/>
          <w:b/>
          <w:bCs/>
          <w:sz w:val="24"/>
          <w:szCs w:val="24"/>
          <w:lang w:eastAsia="en-GB"/>
        </w:rPr>
        <w:t>To Consider a consultation response to the following application:</w:t>
      </w:r>
    </w:p>
    <w:tbl>
      <w:tblPr>
        <w:tblW w:w="10138" w:type="dxa"/>
        <w:tblInd w:w="68" w:type="dxa"/>
        <w:tblLook w:val="04A0" w:firstRow="1" w:lastRow="0" w:firstColumn="1" w:lastColumn="0" w:noHBand="0" w:noVBand="1"/>
      </w:tblPr>
      <w:tblGrid>
        <w:gridCol w:w="10138"/>
      </w:tblGrid>
      <w:tr w:rsidR="002617EA" w:rsidRPr="005A3383" w14:paraId="6AD0422C" w14:textId="77777777" w:rsidTr="000A63C8">
        <w:tc>
          <w:tcPr>
            <w:tcW w:w="10138" w:type="dxa"/>
          </w:tcPr>
          <w:p w14:paraId="27580A22" w14:textId="77777777" w:rsidR="002617EA" w:rsidRDefault="002617EA" w:rsidP="000A63C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         </w:t>
            </w:r>
            <w:r w:rsidRPr="007D795A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SDNP/20/01234/FUL</w:t>
            </w: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– Toll House Kia London Road Washington RH20 4AJ</w:t>
            </w:r>
          </w:p>
          <w:p w14:paraId="77897B03" w14:textId="77777777" w:rsidR="002617EA" w:rsidRDefault="002617EA" w:rsidP="000A63C8">
            <w:pPr>
              <w:autoSpaceDE w:val="0"/>
              <w:autoSpaceDN w:val="0"/>
              <w:adjustRightInd w:val="0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CC204B">
              <w:rPr>
                <w:rFonts w:cstheme="minorHAnsi"/>
                <w:b/>
                <w:bCs/>
                <w:i/>
                <w:iCs/>
                <w:color w:val="000000"/>
                <w:sz w:val="24"/>
                <w:szCs w:val="24"/>
              </w:rPr>
              <w:t xml:space="preserve">         </w:t>
            </w:r>
            <w:r w:rsidRPr="00CC204B">
              <w:rPr>
                <w:rFonts w:cstheme="minorHAnsi"/>
                <w:i/>
                <w:iCs/>
                <w:sz w:val="24"/>
                <w:szCs w:val="24"/>
              </w:rPr>
              <w:t xml:space="preserve">Creation of vehicular crossover and </w:t>
            </w:r>
            <w:proofErr w:type="spellStart"/>
            <w:r w:rsidRPr="00CC204B">
              <w:rPr>
                <w:rFonts w:cstheme="minorHAnsi"/>
                <w:i/>
                <w:iCs/>
                <w:sz w:val="24"/>
                <w:szCs w:val="24"/>
              </w:rPr>
              <w:t>Terram</w:t>
            </w:r>
            <w:proofErr w:type="spellEnd"/>
            <w:r w:rsidRPr="00CC204B">
              <w:rPr>
                <w:rFonts w:cstheme="minorHAnsi"/>
                <w:i/>
                <w:iCs/>
                <w:sz w:val="24"/>
                <w:szCs w:val="24"/>
              </w:rPr>
              <w:t xml:space="preserve"> Geocell load platform access road </w:t>
            </w:r>
          </w:p>
          <w:p w14:paraId="704118EC" w14:textId="77777777" w:rsidR="002617EA" w:rsidRDefault="002617EA" w:rsidP="000A63C8">
            <w:pPr>
              <w:spacing w:line="254" w:lineRule="auto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 xml:space="preserve">          To Review the Council’s 2020/21 insurance policy</w:t>
            </w:r>
          </w:p>
          <w:p w14:paraId="0C66193D" w14:textId="77777777" w:rsidR="002617EA" w:rsidRDefault="002617EA" w:rsidP="000A63C8">
            <w:pPr>
              <w:spacing w:line="254" w:lineRule="auto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 xml:space="preserve">          To Consider Tenancy application for Plot 9a</w:t>
            </w:r>
            <w:bookmarkStart w:id="1" w:name="_Hlk28703907"/>
            <w:bookmarkStart w:id="2" w:name="_Hlk26087539"/>
            <w:bookmarkStart w:id="3" w:name="_Hlk33435850"/>
            <w:r>
              <w:rPr>
                <w:bCs/>
                <w:i/>
                <w:iCs/>
                <w:sz w:val="24"/>
                <w:szCs w:val="24"/>
              </w:rPr>
              <w:t xml:space="preserve"> and to create gated access</w:t>
            </w:r>
          </w:p>
          <w:p w14:paraId="43E2E43E" w14:textId="77777777" w:rsidR="002617EA" w:rsidRDefault="002617EA" w:rsidP="000A63C8">
            <w:pPr>
              <w:spacing w:line="254" w:lineRule="auto"/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 xml:space="preserve">          To Report Notice to Vacate Plot 7 </w:t>
            </w:r>
          </w:p>
          <w:bookmarkEnd w:id="1"/>
          <w:bookmarkEnd w:id="2"/>
          <w:bookmarkEnd w:id="3"/>
          <w:p w14:paraId="725B095E" w14:textId="77777777" w:rsidR="002617EA" w:rsidRDefault="002617EA" w:rsidP="000A63C8">
            <w:pPr>
              <w:spacing w:line="259" w:lineRule="auto"/>
              <w:rPr>
                <w:rFonts w:eastAsia="Times New Roman" w:cs="Times New Roman"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5A3383"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       </w:t>
            </w:r>
            <w:bookmarkStart w:id="4" w:name="_Hlk26088487"/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5A3383">
              <w:rPr>
                <w:rFonts w:eastAsia="Times New Roman" w:cs="Times New Roman"/>
                <w:bCs/>
                <w:i/>
                <w:iCs/>
                <w:color w:val="000000"/>
                <w:sz w:val="24"/>
                <w:szCs w:val="24"/>
                <w:lang w:eastAsia="en-GB"/>
              </w:rPr>
              <w:t xml:space="preserve">To Approve Bank Reconciliation, Payments and </w:t>
            </w:r>
            <w:r>
              <w:rPr>
                <w:rFonts w:eastAsia="Times New Roman" w:cs="Times New Roman"/>
                <w:bCs/>
                <w:i/>
                <w:iCs/>
                <w:color w:val="000000"/>
                <w:sz w:val="24"/>
                <w:szCs w:val="24"/>
                <w:lang w:eastAsia="en-GB"/>
              </w:rPr>
              <w:t>Report Income</w:t>
            </w:r>
          </w:p>
          <w:p w14:paraId="29835C1A" w14:textId="77777777" w:rsidR="002617EA" w:rsidRDefault="002617EA" w:rsidP="000A63C8">
            <w:pPr>
              <w:spacing w:line="259" w:lineRule="auto"/>
              <w:rPr>
                <w:rFonts w:eastAsia="Times New Roman" w:cs="Times New Roman"/>
                <w:bCs/>
                <w:i/>
                <w:iCs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bCs/>
                <w:i/>
                <w:iCs/>
                <w:color w:val="000000"/>
                <w:sz w:val="24"/>
                <w:szCs w:val="24"/>
                <w:lang w:eastAsia="en-GB"/>
              </w:rPr>
              <w:t xml:space="preserve">          To Consider Staff Salary Review </w:t>
            </w:r>
          </w:p>
          <w:p w14:paraId="2F711C26" w14:textId="77777777" w:rsidR="002617EA" w:rsidRDefault="002617EA" w:rsidP="000A63C8">
            <w:pPr>
              <w:spacing w:line="259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    4.  </w:t>
            </w:r>
            <w:r w:rsidRPr="00995D4E"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  <w:t>Correspondence Received</w:t>
            </w:r>
          </w:p>
          <w:p w14:paraId="2151BB51" w14:textId="77777777" w:rsidR="002617EA" w:rsidRDefault="002617EA" w:rsidP="000A63C8">
            <w:pPr>
              <w:spacing w:line="259" w:lineRule="auto"/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    5.  Clerk’s Report</w:t>
            </w:r>
          </w:p>
          <w:bookmarkEnd w:id="4"/>
          <w:p w14:paraId="578BE046" w14:textId="77777777" w:rsidR="002617EA" w:rsidRPr="005A3383" w:rsidRDefault="002617EA" w:rsidP="000A63C8">
            <w:pPr>
              <w:spacing w:line="254" w:lineRule="auto"/>
              <w:rPr>
                <w:b/>
                <w:bCs/>
                <w:iCs/>
                <w:sz w:val="24"/>
                <w:szCs w:val="24"/>
                <w:u w:val="single"/>
              </w:rPr>
            </w:pPr>
            <w:r w:rsidRPr="005A3383">
              <w:rPr>
                <w:rFonts w:cstheme="minorHAnsi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      </w:t>
            </w:r>
            <w:r w:rsidRPr="005A3383">
              <w:rPr>
                <w:b/>
                <w:bCs/>
                <w:iCs/>
                <w:sz w:val="24"/>
                <w:szCs w:val="24"/>
                <w:u w:val="single"/>
              </w:rPr>
              <w:t xml:space="preserve">                        </w:t>
            </w:r>
          </w:p>
          <w:p w14:paraId="2C27D312" w14:textId="77777777" w:rsidR="002617EA" w:rsidRPr="005A3383" w:rsidRDefault="002617EA" w:rsidP="000A63C8">
            <w:pPr>
              <w:autoSpaceDE w:val="0"/>
              <w:autoSpaceDN w:val="0"/>
              <w:adjustRightInd w:val="0"/>
              <w:spacing w:line="254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5A3383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r w:rsidRPr="005A3383">
              <w:rPr>
                <w:sz w:val="24"/>
                <w:szCs w:val="24"/>
              </w:rPr>
              <w:t xml:space="preserve">       </w:t>
            </w:r>
            <w:r w:rsidRPr="005A3383"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2877749" wp14:editId="31F81B8A">
                  <wp:extent cx="1188720" cy="297180"/>
                  <wp:effectExtent l="0" t="0" r="0" b="7620"/>
                  <wp:docPr id="1" name="Picture 1" descr="Signature - Zoe Savill, Clerk of Washington Parish Coun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nature - Zoe Savill, Clerk of Washington Parish Counc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297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D913C3" w14:textId="77777777" w:rsidR="002617EA" w:rsidRPr="005A3383" w:rsidRDefault="002617EA" w:rsidP="000A63C8">
            <w:pPr>
              <w:widowControl w:val="0"/>
              <w:tabs>
                <w:tab w:val="left" w:pos="7709"/>
              </w:tabs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5A3383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          Zoe Savill</w:t>
            </w:r>
          </w:p>
          <w:p w14:paraId="38D7D87D" w14:textId="77777777" w:rsidR="002617EA" w:rsidRPr="005A3383" w:rsidRDefault="002617EA" w:rsidP="000A63C8">
            <w:pPr>
              <w:widowControl w:val="0"/>
              <w:tabs>
                <w:tab w:val="left" w:pos="720"/>
                <w:tab w:val="left" w:pos="1870"/>
                <w:tab w:val="left" w:pos="2160"/>
                <w:tab w:val="left" w:pos="2664"/>
                <w:tab w:val="left" w:pos="4081"/>
                <w:tab w:val="left" w:pos="6236"/>
                <w:tab w:val="left" w:pos="7709"/>
              </w:tabs>
              <w:autoSpaceDE w:val="0"/>
              <w:autoSpaceDN w:val="0"/>
              <w:adjustRightInd w:val="0"/>
              <w:ind w:left="567" w:hanging="720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5A3383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             Clerk to Washington Parish Council</w:t>
            </w:r>
          </w:p>
          <w:p w14:paraId="4B98F32C" w14:textId="77777777" w:rsidR="002617EA" w:rsidRPr="005A3383" w:rsidRDefault="002617EA" w:rsidP="000A63C8">
            <w:pPr>
              <w:widowControl w:val="0"/>
              <w:tabs>
                <w:tab w:val="left" w:pos="3330"/>
                <w:tab w:val="left" w:pos="7709"/>
              </w:tabs>
              <w:ind w:left="567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5B5CEED" w14:textId="77777777" w:rsidR="002617EA" w:rsidRPr="005A3383" w:rsidRDefault="002617EA" w:rsidP="000A63C8">
            <w:pPr>
              <w:keepNext/>
              <w:widowControl w:val="0"/>
              <w:tabs>
                <w:tab w:val="left" w:pos="7709"/>
              </w:tabs>
              <w:ind w:left="567"/>
              <w:outlineLvl w:val="7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bookmarkEnd w:id="0"/>
    </w:tbl>
    <w:p w14:paraId="1E4F1968" w14:textId="77777777" w:rsidR="00193126" w:rsidRDefault="00193126"/>
    <w:sectPr w:rsidR="00193126" w:rsidSect="002617EA">
      <w:footerReference w:type="default" r:id="rId10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C18896" w14:textId="77777777" w:rsidR="004143EC" w:rsidRDefault="004143EC" w:rsidP="002617EA">
      <w:r>
        <w:separator/>
      </w:r>
    </w:p>
  </w:endnote>
  <w:endnote w:type="continuationSeparator" w:id="0">
    <w:p w14:paraId="418CBF8A" w14:textId="77777777" w:rsidR="004143EC" w:rsidRDefault="004143EC" w:rsidP="00261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FB031" w14:textId="26AD5262" w:rsidR="002617EA" w:rsidRDefault="002617EA" w:rsidP="002617EA">
    <w:pPr>
      <w:pStyle w:val="Footer"/>
      <w:jc w:val="right"/>
    </w:pPr>
    <w:r>
      <w:t>Published 31</w:t>
    </w:r>
    <w:r w:rsidRPr="002617EA">
      <w:rPr>
        <w:vertAlign w:val="superscript"/>
      </w:rPr>
      <w:t>st</w:t>
    </w:r>
    <w:r>
      <w:t xml:space="preserve"> March 2020</w:t>
    </w:r>
  </w:p>
  <w:p w14:paraId="3DC7F93B" w14:textId="77777777" w:rsidR="002617EA" w:rsidRDefault="002617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AF3446" w14:textId="77777777" w:rsidR="004143EC" w:rsidRDefault="004143EC" w:rsidP="002617EA">
      <w:r>
        <w:separator/>
      </w:r>
    </w:p>
  </w:footnote>
  <w:footnote w:type="continuationSeparator" w:id="0">
    <w:p w14:paraId="0F995D86" w14:textId="77777777" w:rsidR="004143EC" w:rsidRDefault="004143EC" w:rsidP="00261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7572A2"/>
    <w:multiLevelType w:val="hybridMultilevel"/>
    <w:tmpl w:val="90DA9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7EA"/>
    <w:rsid w:val="00193126"/>
    <w:rsid w:val="002617EA"/>
    <w:rsid w:val="0041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0D83F2C"/>
  <w15:chartTrackingRefBased/>
  <w15:docId w15:val="{3E3513E9-CB00-4019-A95A-72639252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7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7E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617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17EA"/>
  </w:style>
  <w:style w:type="paragraph" w:styleId="Footer">
    <w:name w:val="footer"/>
    <w:basedOn w:val="Normal"/>
    <w:link w:val="FooterChar"/>
    <w:uiPriority w:val="99"/>
    <w:unhideWhenUsed/>
    <w:rsid w:val="002617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Savill</dc:creator>
  <cp:keywords/>
  <dc:description/>
  <cp:lastModifiedBy>Zoe Savill</cp:lastModifiedBy>
  <cp:revision>1</cp:revision>
  <dcterms:created xsi:type="dcterms:W3CDTF">2020-11-29T14:26:00Z</dcterms:created>
  <dcterms:modified xsi:type="dcterms:W3CDTF">2020-11-29T14:30:00Z</dcterms:modified>
</cp:coreProperties>
</file>